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65D600" w14:textId="1A7C97F9" w:rsidR="00C75C66" w:rsidRDefault="00C75C66" w:rsidP="00C75C66">
      <w:pPr>
        <w:shd w:val="clear" w:color="auto" w:fill="FFFFFF"/>
        <w:spacing w:after="0" w:line="240" w:lineRule="auto"/>
        <w:rPr>
          <w:rFonts w:ascii="Arial" w:eastAsia="Times New Roman" w:hAnsi="Arial" w:cs="Arial"/>
          <w:color w:val="222222"/>
          <w:sz w:val="24"/>
          <w:szCs w:val="24"/>
        </w:rPr>
      </w:pPr>
      <w:bookmarkStart w:id="0" w:name="_GoBack"/>
      <w:r>
        <w:rPr>
          <w:rFonts w:ascii="Arial" w:eastAsia="Times New Roman" w:hAnsi="Arial" w:cs="Arial"/>
          <w:color w:val="222222"/>
          <w:sz w:val="24"/>
          <w:szCs w:val="24"/>
        </w:rPr>
        <w:t>Printable VS Store-Bought Planners: Which is Better?</w:t>
      </w:r>
    </w:p>
    <w:p w14:paraId="38DEF9D5" w14:textId="5D233A11" w:rsidR="00DF2A2E" w:rsidRDefault="00DF2A2E" w:rsidP="00C75C66">
      <w:pPr>
        <w:shd w:val="clear" w:color="auto" w:fill="FFFFFF"/>
        <w:spacing w:after="0" w:line="240" w:lineRule="auto"/>
        <w:rPr>
          <w:rFonts w:ascii="Arial" w:eastAsia="Times New Roman" w:hAnsi="Arial" w:cs="Arial"/>
          <w:color w:val="222222"/>
          <w:sz w:val="24"/>
          <w:szCs w:val="24"/>
        </w:rPr>
      </w:pPr>
    </w:p>
    <w:p w14:paraId="2B778847" w14:textId="3AF57FAE" w:rsidR="00DF2A2E" w:rsidRDefault="00402EFD" w:rsidP="00C75C66">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 xml:space="preserve">Are you in the market for a new planner? If so, you should first decide between printing your planner pages to put into a </w:t>
      </w:r>
      <w:proofErr w:type="gramStart"/>
      <w:r>
        <w:rPr>
          <w:rFonts w:ascii="Arial" w:eastAsia="Times New Roman" w:hAnsi="Arial" w:cs="Arial"/>
          <w:color w:val="222222"/>
          <w:sz w:val="24"/>
          <w:szCs w:val="24"/>
        </w:rPr>
        <w:t>binder, or</w:t>
      </w:r>
      <w:proofErr w:type="gramEnd"/>
      <w:r>
        <w:rPr>
          <w:rFonts w:ascii="Arial" w:eastAsia="Times New Roman" w:hAnsi="Arial" w:cs="Arial"/>
          <w:color w:val="222222"/>
          <w:sz w:val="24"/>
          <w:szCs w:val="24"/>
        </w:rPr>
        <w:t xml:space="preserve"> going with a store-bought planner that is already put together. </w:t>
      </w:r>
    </w:p>
    <w:p w14:paraId="77301870" w14:textId="0B2685EA" w:rsidR="00402EFD" w:rsidRDefault="00402EFD" w:rsidP="00C75C66">
      <w:pPr>
        <w:shd w:val="clear" w:color="auto" w:fill="FFFFFF"/>
        <w:spacing w:after="0" w:line="240" w:lineRule="auto"/>
        <w:rPr>
          <w:rFonts w:ascii="Arial" w:eastAsia="Times New Roman" w:hAnsi="Arial" w:cs="Arial"/>
          <w:color w:val="222222"/>
          <w:sz w:val="24"/>
          <w:szCs w:val="24"/>
        </w:rPr>
      </w:pPr>
    </w:p>
    <w:p w14:paraId="5FEC13FC" w14:textId="37D25023" w:rsidR="00402EFD" w:rsidRDefault="00402EFD" w:rsidP="00C75C66">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Here are some comparisons between the two options.</w:t>
      </w:r>
    </w:p>
    <w:p w14:paraId="1A591992" w14:textId="6736BB1F" w:rsidR="007A1367" w:rsidRDefault="007A1367" w:rsidP="00C75C66">
      <w:pPr>
        <w:shd w:val="clear" w:color="auto" w:fill="FFFFFF"/>
        <w:spacing w:after="0" w:line="240" w:lineRule="auto"/>
        <w:rPr>
          <w:rFonts w:ascii="Arial" w:eastAsia="Times New Roman" w:hAnsi="Arial" w:cs="Arial"/>
          <w:color w:val="222222"/>
          <w:sz w:val="24"/>
          <w:szCs w:val="24"/>
        </w:rPr>
      </w:pPr>
    </w:p>
    <w:p w14:paraId="37B2F0C9" w14:textId="350051F2" w:rsidR="007A1367" w:rsidRPr="00F75143" w:rsidRDefault="007A1367" w:rsidP="00C75C66">
      <w:pPr>
        <w:shd w:val="clear" w:color="auto" w:fill="FFFFFF"/>
        <w:spacing w:after="0" w:line="240" w:lineRule="auto"/>
        <w:rPr>
          <w:rFonts w:ascii="Arial" w:eastAsia="Times New Roman" w:hAnsi="Arial" w:cs="Arial"/>
          <w:b/>
          <w:color w:val="222222"/>
          <w:sz w:val="24"/>
          <w:szCs w:val="24"/>
        </w:rPr>
      </w:pPr>
      <w:r w:rsidRPr="00F75143">
        <w:rPr>
          <w:rFonts w:ascii="Arial" w:eastAsia="Times New Roman" w:hAnsi="Arial" w:cs="Arial"/>
          <w:b/>
          <w:color w:val="222222"/>
          <w:sz w:val="24"/>
          <w:szCs w:val="24"/>
        </w:rPr>
        <w:t>Printable Planners Save You Money</w:t>
      </w:r>
    </w:p>
    <w:p w14:paraId="68547DF0" w14:textId="0C7055E7" w:rsidR="00F75143" w:rsidRDefault="00F75143" w:rsidP="00C75C66">
      <w:pPr>
        <w:shd w:val="clear" w:color="auto" w:fill="FFFFFF"/>
        <w:spacing w:after="0" w:line="240" w:lineRule="auto"/>
        <w:rPr>
          <w:rFonts w:ascii="Arial" w:eastAsia="Times New Roman" w:hAnsi="Arial" w:cs="Arial"/>
          <w:color w:val="222222"/>
          <w:sz w:val="24"/>
          <w:szCs w:val="24"/>
        </w:rPr>
      </w:pPr>
    </w:p>
    <w:p w14:paraId="4C9C401B" w14:textId="3EA3DEBA" w:rsidR="00F75143" w:rsidRDefault="00F75143" w:rsidP="00C75C66">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 xml:space="preserve">If you are looking to start a planner without spending a lot, using </w:t>
      </w:r>
      <w:proofErr w:type="spellStart"/>
      <w:r>
        <w:rPr>
          <w:rFonts w:ascii="Arial" w:eastAsia="Times New Roman" w:hAnsi="Arial" w:cs="Arial"/>
          <w:color w:val="222222"/>
          <w:sz w:val="24"/>
          <w:szCs w:val="24"/>
        </w:rPr>
        <w:t>printables</w:t>
      </w:r>
      <w:proofErr w:type="spellEnd"/>
      <w:r>
        <w:rPr>
          <w:rFonts w:ascii="Arial" w:eastAsia="Times New Roman" w:hAnsi="Arial" w:cs="Arial"/>
          <w:color w:val="222222"/>
          <w:sz w:val="24"/>
          <w:szCs w:val="24"/>
        </w:rPr>
        <w:t xml:space="preserve"> is your best bet. Of course, this depends on </w:t>
      </w:r>
      <w:proofErr w:type="gramStart"/>
      <w:r>
        <w:rPr>
          <w:rFonts w:ascii="Arial" w:eastAsia="Times New Roman" w:hAnsi="Arial" w:cs="Arial"/>
          <w:color w:val="222222"/>
          <w:sz w:val="24"/>
          <w:szCs w:val="24"/>
        </w:rPr>
        <w:t>whether or not</w:t>
      </w:r>
      <w:proofErr w:type="gramEnd"/>
      <w:r>
        <w:rPr>
          <w:rFonts w:ascii="Arial" w:eastAsia="Times New Roman" w:hAnsi="Arial" w:cs="Arial"/>
          <w:color w:val="222222"/>
          <w:sz w:val="24"/>
          <w:szCs w:val="24"/>
        </w:rPr>
        <w:t xml:space="preserve"> you have the paper and ink already, otherwise it might cost you more. However, with everything else ready to go, you can start small by just printing a few pages, then printing more and adding them to any binder you have as needed. Eventually you might decide on other customizable </w:t>
      </w:r>
      <w:proofErr w:type="gramStart"/>
      <w:r>
        <w:rPr>
          <w:rFonts w:ascii="Arial" w:eastAsia="Times New Roman" w:hAnsi="Arial" w:cs="Arial"/>
          <w:color w:val="222222"/>
          <w:sz w:val="24"/>
          <w:szCs w:val="24"/>
        </w:rPr>
        <w:t>options, or</w:t>
      </w:r>
      <w:proofErr w:type="gramEnd"/>
      <w:r>
        <w:rPr>
          <w:rFonts w:ascii="Arial" w:eastAsia="Times New Roman" w:hAnsi="Arial" w:cs="Arial"/>
          <w:color w:val="222222"/>
          <w:sz w:val="24"/>
          <w:szCs w:val="24"/>
        </w:rPr>
        <w:t xml:space="preserve"> want to switch to a different type of planner.</w:t>
      </w:r>
    </w:p>
    <w:p w14:paraId="2FA4693A" w14:textId="77777777" w:rsidR="00F75143" w:rsidRDefault="00F75143" w:rsidP="00C75C66">
      <w:pPr>
        <w:shd w:val="clear" w:color="auto" w:fill="FFFFFF"/>
        <w:spacing w:after="0" w:line="240" w:lineRule="auto"/>
        <w:rPr>
          <w:rFonts w:ascii="Arial" w:eastAsia="Times New Roman" w:hAnsi="Arial" w:cs="Arial"/>
          <w:color w:val="222222"/>
          <w:sz w:val="24"/>
          <w:szCs w:val="24"/>
        </w:rPr>
      </w:pPr>
    </w:p>
    <w:p w14:paraId="40D1B941" w14:textId="3D4BA21B" w:rsidR="007A1367" w:rsidRPr="00E97D6F" w:rsidRDefault="007A1367" w:rsidP="00C75C66">
      <w:pPr>
        <w:shd w:val="clear" w:color="auto" w:fill="FFFFFF"/>
        <w:spacing w:after="0" w:line="240" w:lineRule="auto"/>
        <w:rPr>
          <w:rFonts w:ascii="Arial" w:eastAsia="Times New Roman" w:hAnsi="Arial" w:cs="Arial"/>
          <w:b/>
          <w:color w:val="222222"/>
          <w:sz w:val="24"/>
          <w:szCs w:val="24"/>
        </w:rPr>
      </w:pPr>
      <w:r w:rsidRPr="00E97D6F">
        <w:rPr>
          <w:rFonts w:ascii="Arial" w:eastAsia="Times New Roman" w:hAnsi="Arial" w:cs="Arial"/>
          <w:b/>
          <w:color w:val="222222"/>
          <w:sz w:val="24"/>
          <w:szCs w:val="24"/>
        </w:rPr>
        <w:t>Store-Bought Planners are Already Set Up</w:t>
      </w:r>
    </w:p>
    <w:p w14:paraId="1996BD7A" w14:textId="46EFB8BA" w:rsidR="008405D7" w:rsidRDefault="008405D7" w:rsidP="00C75C66">
      <w:pPr>
        <w:shd w:val="clear" w:color="auto" w:fill="FFFFFF"/>
        <w:spacing w:after="0" w:line="240" w:lineRule="auto"/>
        <w:rPr>
          <w:rFonts w:ascii="Arial" w:eastAsia="Times New Roman" w:hAnsi="Arial" w:cs="Arial"/>
          <w:color w:val="222222"/>
          <w:sz w:val="24"/>
          <w:szCs w:val="24"/>
        </w:rPr>
      </w:pPr>
    </w:p>
    <w:p w14:paraId="758E9561" w14:textId="19CC9F0E" w:rsidR="008405D7" w:rsidRDefault="00E97D6F" w:rsidP="00C75C66">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As far as simplicity goes, a store-bought planner might be good for beginners since it is already set up and ready to go. There is no choosing the types of pages or the order they are in, as that is already done for you. You can still avoid some pages or add more, but this is a great first step if you want to choose one from the store. Just be sure to look inside each one before making your choice, as they are all a little different.</w:t>
      </w:r>
    </w:p>
    <w:p w14:paraId="229D77AF" w14:textId="77777777" w:rsidR="00E97D6F" w:rsidRDefault="00E97D6F" w:rsidP="00C75C66">
      <w:pPr>
        <w:shd w:val="clear" w:color="auto" w:fill="FFFFFF"/>
        <w:spacing w:after="0" w:line="240" w:lineRule="auto"/>
        <w:rPr>
          <w:rFonts w:ascii="Arial" w:eastAsia="Times New Roman" w:hAnsi="Arial" w:cs="Arial"/>
          <w:color w:val="222222"/>
          <w:sz w:val="24"/>
          <w:szCs w:val="24"/>
        </w:rPr>
      </w:pPr>
    </w:p>
    <w:p w14:paraId="6F370197" w14:textId="36AA634E" w:rsidR="007A1367" w:rsidRPr="00122F21" w:rsidRDefault="007A1367" w:rsidP="00C75C66">
      <w:pPr>
        <w:shd w:val="clear" w:color="auto" w:fill="FFFFFF"/>
        <w:spacing w:after="0" w:line="240" w:lineRule="auto"/>
        <w:rPr>
          <w:rFonts w:ascii="Arial" w:eastAsia="Times New Roman" w:hAnsi="Arial" w:cs="Arial"/>
          <w:b/>
          <w:color w:val="222222"/>
          <w:sz w:val="24"/>
          <w:szCs w:val="24"/>
        </w:rPr>
      </w:pPr>
      <w:r w:rsidRPr="00122F21">
        <w:rPr>
          <w:rFonts w:ascii="Arial" w:eastAsia="Times New Roman" w:hAnsi="Arial" w:cs="Arial"/>
          <w:b/>
          <w:color w:val="222222"/>
          <w:sz w:val="24"/>
          <w:szCs w:val="24"/>
        </w:rPr>
        <w:t>Printable Planners Have Customizable Options</w:t>
      </w:r>
    </w:p>
    <w:p w14:paraId="41B07A35" w14:textId="2A4D190C" w:rsidR="000706A6" w:rsidRDefault="000706A6" w:rsidP="00C75C66">
      <w:pPr>
        <w:shd w:val="clear" w:color="auto" w:fill="FFFFFF"/>
        <w:spacing w:after="0" w:line="240" w:lineRule="auto"/>
        <w:rPr>
          <w:rFonts w:ascii="Arial" w:eastAsia="Times New Roman" w:hAnsi="Arial" w:cs="Arial"/>
          <w:color w:val="222222"/>
          <w:sz w:val="24"/>
          <w:szCs w:val="24"/>
        </w:rPr>
      </w:pPr>
    </w:p>
    <w:p w14:paraId="6AC6BA5F" w14:textId="2EBFC672" w:rsidR="000706A6" w:rsidRDefault="00122F21" w:rsidP="00C75C66">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 xml:space="preserve">If you are looking for a planner you can completely customize to work with every section you want to include, printable is the way to go. All you need is a folder or binder to start with, then you can choose and print any planner pages you want. Some places offer packages of 10 or more pages that go together, or you can customize them with your own colors and images. Be creative with your printable planner so that it is </w:t>
      </w:r>
      <w:proofErr w:type="gramStart"/>
      <w:r>
        <w:rPr>
          <w:rFonts w:ascii="Arial" w:eastAsia="Times New Roman" w:hAnsi="Arial" w:cs="Arial"/>
          <w:color w:val="222222"/>
          <w:sz w:val="24"/>
          <w:szCs w:val="24"/>
        </w:rPr>
        <w:t>absolutely perfect</w:t>
      </w:r>
      <w:proofErr w:type="gramEnd"/>
      <w:r>
        <w:rPr>
          <w:rFonts w:ascii="Arial" w:eastAsia="Times New Roman" w:hAnsi="Arial" w:cs="Arial"/>
          <w:color w:val="222222"/>
          <w:sz w:val="24"/>
          <w:szCs w:val="24"/>
        </w:rPr>
        <w:t xml:space="preserve"> for you. This will encourage you to use it more often.</w:t>
      </w:r>
    </w:p>
    <w:p w14:paraId="0E2CC521" w14:textId="77777777" w:rsidR="00122F21" w:rsidRDefault="00122F21" w:rsidP="00C75C66">
      <w:pPr>
        <w:shd w:val="clear" w:color="auto" w:fill="FFFFFF"/>
        <w:spacing w:after="0" w:line="240" w:lineRule="auto"/>
        <w:rPr>
          <w:rFonts w:ascii="Arial" w:eastAsia="Times New Roman" w:hAnsi="Arial" w:cs="Arial"/>
          <w:color w:val="222222"/>
          <w:sz w:val="24"/>
          <w:szCs w:val="24"/>
        </w:rPr>
      </w:pPr>
    </w:p>
    <w:p w14:paraId="2D510BFF" w14:textId="669341ED" w:rsidR="007A1367" w:rsidRPr="00122F21" w:rsidRDefault="007A1367" w:rsidP="00C75C66">
      <w:pPr>
        <w:shd w:val="clear" w:color="auto" w:fill="FFFFFF"/>
        <w:spacing w:after="0" w:line="240" w:lineRule="auto"/>
        <w:rPr>
          <w:rFonts w:ascii="Arial" w:eastAsia="Times New Roman" w:hAnsi="Arial" w:cs="Arial"/>
          <w:b/>
          <w:color w:val="222222"/>
          <w:sz w:val="24"/>
          <w:szCs w:val="24"/>
        </w:rPr>
      </w:pPr>
      <w:r w:rsidRPr="00122F21">
        <w:rPr>
          <w:rFonts w:ascii="Arial" w:eastAsia="Times New Roman" w:hAnsi="Arial" w:cs="Arial"/>
          <w:b/>
          <w:color w:val="222222"/>
          <w:sz w:val="24"/>
          <w:szCs w:val="24"/>
        </w:rPr>
        <w:t>Store-Bought Planners Don’t Have to Be Printed</w:t>
      </w:r>
    </w:p>
    <w:p w14:paraId="3A55111E" w14:textId="6C7E7494" w:rsidR="00122F21" w:rsidRDefault="00122F21" w:rsidP="00C75C66">
      <w:pPr>
        <w:shd w:val="clear" w:color="auto" w:fill="FFFFFF"/>
        <w:spacing w:after="0" w:line="240" w:lineRule="auto"/>
        <w:rPr>
          <w:rFonts w:ascii="Arial" w:eastAsia="Times New Roman" w:hAnsi="Arial" w:cs="Arial"/>
          <w:color w:val="222222"/>
          <w:sz w:val="24"/>
          <w:szCs w:val="24"/>
        </w:rPr>
      </w:pPr>
    </w:p>
    <w:p w14:paraId="4A4B32F3" w14:textId="576D28F6" w:rsidR="00122F21" w:rsidRDefault="00122F21" w:rsidP="00C75C66">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 xml:space="preserve">Another benefit of the store-bought variety is that there is no printing to be done. You don’t have to worry about how to print on either side of the page, making sure you have enough ink, or printing the right size. </w:t>
      </w:r>
    </w:p>
    <w:p w14:paraId="48AA8320" w14:textId="507530B3" w:rsidR="007A1367" w:rsidRDefault="007A1367" w:rsidP="00C75C66">
      <w:pPr>
        <w:shd w:val="clear" w:color="auto" w:fill="FFFFFF"/>
        <w:spacing w:after="0" w:line="240" w:lineRule="auto"/>
        <w:rPr>
          <w:rFonts w:ascii="Arial" w:eastAsia="Times New Roman" w:hAnsi="Arial" w:cs="Arial"/>
          <w:color w:val="222222"/>
          <w:sz w:val="24"/>
          <w:szCs w:val="24"/>
        </w:rPr>
      </w:pPr>
    </w:p>
    <w:p w14:paraId="3ADA2735" w14:textId="7378A638" w:rsidR="007A1367" w:rsidRDefault="007A1367" w:rsidP="00C75C66">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In the end, it all comes down to personal preference. You can also combine them by buying a binder planner, then printing and adding pages as needed.</w:t>
      </w:r>
    </w:p>
    <w:bookmarkEnd w:id="0"/>
    <w:p w14:paraId="5F497E9E" w14:textId="77777777" w:rsidR="000E58B6" w:rsidRDefault="000E58B6"/>
    <w:sectPr w:rsidR="000E58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C66"/>
    <w:rsid w:val="000706A6"/>
    <w:rsid w:val="000E58B6"/>
    <w:rsid w:val="00122F21"/>
    <w:rsid w:val="00402EFD"/>
    <w:rsid w:val="007A1367"/>
    <w:rsid w:val="008405D7"/>
    <w:rsid w:val="00A23696"/>
    <w:rsid w:val="00B34F68"/>
    <w:rsid w:val="00C75C66"/>
    <w:rsid w:val="00DF2A2E"/>
    <w:rsid w:val="00E97D6F"/>
    <w:rsid w:val="00F751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725A0"/>
  <w15:chartTrackingRefBased/>
  <w15:docId w15:val="{84EEB216-AA82-4DFD-AD75-D97C2D8A6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5C6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Pages>
  <Words>338</Words>
  <Characters>1927</Characters>
  <Application>Microsoft Office Word</Application>
  <DocSecurity>0</DocSecurity>
  <Lines>16</Lines>
  <Paragraphs>4</Paragraphs>
  <ScaleCrop>false</ScaleCrop>
  <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2018-07-23T16:08:00Z</dcterms:created>
  <dcterms:modified xsi:type="dcterms:W3CDTF">2018-07-23T22:15:00Z</dcterms:modified>
</cp:coreProperties>
</file>